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sz w:val="48"/>
          <w:szCs w:val="48"/>
        </w:rPr>
      </w:pPr>
      <w:bookmarkStart w:colFirst="0" w:colLast="0" w:name="_imtazvqx52h7" w:id="0"/>
      <w:bookmarkEnd w:id="0"/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ab/>
        <w:tab/>
        <w:tab/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ポカラ大都市</w:t>
      </w:r>
    </w:p>
    <w:p w:rsidR="00000000" w:rsidDel="00000000" w:rsidP="00000000" w:rsidRDefault="00000000" w:rsidRPr="00000000" w14:paraId="00000002">
      <w:pPr>
        <w:pStyle w:val="Title"/>
        <w:rPr>
          <w:sz w:val="26"/>
          <w:szCs w:val="26"/>
        </w:rPr>
      </w:pPr>
      <w:bookmarkStart w:colFirst="0" w:colLast="0" w:name="_x7okjwjxytqa" w:id="1"/>
      <w:bookmarkEnd w:id="1"/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　　　　　　　　　ネパール 、ガンダキ県</w:t>
      </w:r>
    </w:p>
    <w:p w:rsidR="00000000" w:rsidDel="00000000" w:rsidP="00000000" w:rsidRDefault="00000000" w:rsidRPr="00000000" w14:paraId="00000003">
      <w:pPr>
        <w:pStyle w:val="Subtitle"/>
        <w:rPr>
          <w:sz w:val="14"/>
          <w:szCs w:val="14"/>
        </w:rPr>
      </w:pPr>
      <w:bookmarkStart w:colFirst="0" w:colLast="0" w:name="_pjos34szs5bx" w:id="2"/>
      <w:bookmarkEnd w:id="2"/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　　　 　　Ref. No: 1234567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Dispatch No：1234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ab/>
        <w:tab/>
        <w:tab/>
        <w:tab/>
      </w:r>
    </w:p>
    <w:p w:rsidR="00000000" w:rsidDel="00000000" w:rsidP="00000000" w:rsidRDefault="00000000" w:rsidRPr="00000000" w14:paraId="00000006">
      <w:pPr>
        <w:pStyle w:val="Title"/>
        <w:rPr>
          <w:b w:val="1"/>
        </w:rPr>
      </w:pPr>
      <w:bookmarkStart w:colFirst="0" w:colLast="0" w:name="_pqigz1gnpjxh" w:id="3"/>
      <w:bookmarkEnd w:id="3"/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関係者関係証明書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sz w:val="14"/>
          <w:szCs w:val="14"/>
          <w:rtl w:val="0"/>
        </w:rPr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ab/>
        <w:t xml:space="preserve">　　　　ご担当者様</w:t>
      </w:r>
    </w:p>
    <w:p w:rsidR="00000000" w:rsidDel="00000000" w:rsidP="00000000" w:rsidRDefault="00000000" w:rsidRPr="00000000" w14:paraId="00000008">
      <w:pPr>
        <w:pStyle w:val="Heading2"/>
        <w:rPr>
          <w:sz w:val="28"/>
          <w:szCs w:val="28"/>
        </w:rPr>
      </w:pPr>
      <w:bookmarkStart w:colFirst="0" w:colLast="0" w:name="_4obmy3wboohe" w:id="4"/>
      <w:bookmarkEnd w:id="4"/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公式記録によると、これは申請者を証明するものです。 ネパール、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8"/>
          <w:szCs w:val="28"/>
          <w:u w:val="single"/>
          <w:rtl w:val="0"/>
        </w:rPr>
        <w:t xml:space="preserve">カスキ市、ポカラ 区32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の住民である。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color w:val="0000ff"/>
          <w:sz w:val="28"/>
          <w:szCs w:val="28"/>
          <w:u w:val="single"/>
          <w:rtl w:val="0"/>
        </w:rPr>
        <w:t xml:space="preserve">プン.バハドル.ダンバ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氏には次のような関係があります。 この証明書は、2012 年地方政府行動法第 12 条 (2) に従って発行されます。この証明書は海外目的でのみ発行されます。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申請者　　　　　　　　　　　　申請者の妻　　　　　  申請者の息子                             申請者の息子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Your Father name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Your mother name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8"/>
          <w:szCs w:val="28"/>
          <w:u w:val="single"/>
          <w:rtl w:val="0"/>
        </w:rPr>
        <w:t xml:space="preserve">　Your brother name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  <w:r w:rsidDel="00000000" w:rsidR="00000000" w:rsidRPr="00000000">
        <w:rPr>
          <w:b w:val="1"/>
          <w:color w:val="0000ff"/>
          <w:u w:val="single"/>
          <w:rtl w:val="0"/>
        </w:rPr>
        <w:t xml:space="preserve">Your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</w:t>
      </w:r>
    </w:p>
    <w:p w:rsidR="00000000" w:rsidDel="00000000" w:rsidP="00000000" w:rsidRDefault="00000000" w:rsidRPr="00000000" w14:paraId="00000011">
      <w:pPr>
        <w:pStyle w:val="Heading3"/>
        <w:ind w:left="5040" w:firstLine="0"/>
        <w:rPr>
          <w:sz w:val="24"/>
          <w:szCs w:val="24"/>
        </w:rPr>
      </w:pPr>
      <w:bookmarkStart w:colFirst="0" w:colLast="0" w:name="_z6nae1lna3ww" w:id="5"/>
      <w:bookmarkEnd w:id="5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アカル.バハドル.カルキ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法。</w:t>
      </w:r>
    </w:p>
    <w:p w:rsidR="00000000" w:rsidDel="00000000" w:rsidP="00000000" w:rsidRDefault="00000000" w:rsidRPr="00000000" w14:paraId="00000012">
      <w:pPr>
        <w:pStyle w:val="Heading2"/>
        <w:rPr>
          <w:sz w:val="28"/>
          <w:szCs w:val="28"/>
        </w:rPr>
      </w:pPr>
      <w:bookmarkStart w:colFirst="0" w:colLast="0" w:name="_5lmefn16i8di" w:id="6"/>
      <w:bookmarkEnd w:id="6"/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議長法。 会長</w:t>
      </w:r>
    </w:p>
    <w:p w:rsidR="00000000" w:rsidDel="00000000" w:rsidP="00000000" w:rsidRDefault="00000000" w:rsidRPr="00000000" w14:paraId="00000013">
      <w:pPr>
        <w:pStyle w:val="Heading2"/>
        <w:rPr>
          <w:sz w:val="28"/>
          <w:szCs w:val="28"/>
        </w:rPr>
      </w:pPr>
      <w:bookmarkStart w:colFirst="0" w:colLast="0" w:name="_xw7lllwg8ms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10"/>
          <w:szCs w:val="10"/>
          <w:rtl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翻訳者</w:t>
      </w:r>
    </w:p>
    <w:p w:rsidR="00000000" w:rsidDel="00000000" w:rsidP="00000000" w:rsidRDefault="00000000" w:rsidRPr="00000000" w14:paraId="00000015">
      <w:pPr>
        <w:rPr>
          <w:b w:val="1"/>
          <w:color w:val="0000ff"/>
          <w:sz w:val="30"/>
          <w:szCs w:val="30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　　　　　　　　　　　　　　</w:t>
      </w:r>
      <w:r w:rsidDel="00000000" w:rsidR="00000000" w:rsidRPr="00000000">
        <w:rPr>
          <w:b w:val="1"/>
          <w:color w:val="0000ff"/>
          <w:sz w:val="26"/>
          <w:szCs w:val="26"/>
          <w:u w:val="singl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ff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4"/>
          <w:szCs w:val="14"/>
        </w:rPr>
      </w:pPr>
      <w:r w:rsidDel="00000000" w:rsidR="00000000" w:rsidRPr="00000000">
        <w:rPr>
          <w:rFonts w:ascii="Arial Unicode MS" w:cs="Arial Unicode MS" w:eastAsia="Arial Unicode MS" w:hAnsi="Arial Unicode MS"/>
          <w:sz w:val="10"/>
          <w:szCs w:val="1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