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　　　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82740</wp:posOffset>
                </wp:positionH>
                <wp:positionV relativeFrom="paragraph">
                  <wp:posOffset>707</wp:posOffset>
                </wp:positionV>
                <wp:extent cx="5701793" cy="1558718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99866" y="3005404"/>
                          <a:ext cx="5692268" cy="1549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82740</wp:posOffset>
                </wp:positionH>
                <wp:positionV relativeFrom="paragraph">
                  <wp:posOffset>707</wp:posOffset>
                </wp:positionV>
                <wp:extent cx="5701793" cy="1558718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1793" cy="155871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ネパール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区役所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Shuklagandaki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自治体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Gandaki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州,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Tanahun-2</w:t>
      </w:r>
      <w:r w:rsidDel="00000000" w:rsidR="00000000" w:rsidRPr="00000000">
        <w:rPr>
          <w:rFonts w:ascii="MS Gothic" w:cs="MS Gothic" w:eastAsia="MS Gothic" w:hAnsi="MS Gothic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地区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　　　　　　　　　　</w:t>
      </w:r>
    </w:p>
    <w:p w:rsidR="00000000" w:rsidDel="00000000" w:rsidP="00000000" w:rsidRDefault="00000000" w:rsidRPr="00000000" w14:paraId="00000009">
      <w:pPr>
        <w:pStyle w:val="Heading2"/>
        <w:rPr>
          <w:b w:val="1"/>
          <w:color w:val="76923c"/>
          <w:sz w:val="56"/>
          <w:szCs w:val="56"/>
          <w:u w:val="single"/>
        </w:rPr>
      </w:pPr>
      <w:r w:rsidDel="00000000" w:rsidR="00000000" w:rsidRPr="00000000">
        <w:rPr>
          <w:rtl w:val="0"/>
        </w:rPr>
        <w:t xml:space="preserve">　　　　　　　　　　　</w:t>
      </w:r>
      <w:r w:rsidDel="00000000" w:rsidR="00000000" w:rsidRPr="00000000">
        <w:rPr>
          <w:b w:val="1"/>
          <w:color w:val="76923c"/>
          <w:sz w:val="56"/>
          <w:szCs w:val="56"/>
          <w:u w:val="single"/>
          <w:rtl w:val="0"/>
        </w:rPr>
        <w:t xml:space="preserve">出生登録証明書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コピー番号: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登録番号：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2039081802585-5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登録日：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2025年07月27日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NIN: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( 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8"/>
        <w:gridCol w:w="8028"/>
        <w:tblGridChange w:id="0">
          <w:tblGrid>
            <w:gridCol w:w="1548"/>
            <w:gridCol w:w="802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氏名: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プン、ニタ　ティリザ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生年月日: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年08月03日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性別: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女性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永住住所: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Shuklagandaki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自治体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Gandaki 州,Tanahun-2 地区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出生地: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Annapurna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自治体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Gandaki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州,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Myagdi-8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地区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父親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氏名: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プン、ラズ　ティリザ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NIN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または市民権証明書番号/パスポート番号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9436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母親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氏名: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プン、タラ　ティリザ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NIN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または市民権証明書番号/パスポート番号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49-01-70-03533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情報提供者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氏名: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プン、ラズ　ティリザ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NIN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または市民権証明書番号/パスポート番号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9436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説明: 2010 年11月 28 日付の旧 Ramche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農村自治体-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7の記録に従ってコピーが発行されました。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署名: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Sd.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コピーを証明する地方登記官：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ブサル、トルシ　シャルマ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4872038</wp:posOffset>
                </wp:positionH>
                <wp:positionV relativeFrom="paragraph">
                  <wp:posOffset>101283</wp:posOffset>
                </wp:positionV>
                <wp:extent cx="1312545" cy="65341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94490" y="3458055"/>
                          <a:ext cx="130302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Gothic" w:cs="MS Gothic" w:eastAsia="MS Gothic" w:hAnsi="MS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スタンプ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4872038</wp:posOffset>
                </wp:positionH>
                <wp:positionV relativeFrom="paragraph">
                  <wp:posOffset>101283</wp:posOffset>
                </wp:positionV>
                <wp:extent cx="1312545" cy="65341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545" cy="653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旧登録番号: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27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写し発行日: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2025年8月20日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  <w:rtl w:val="0"/>
        </w:rPr>
        <w:t xml:space="preserve">翻訳者　プン　アルズン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1"/>
          <w:i w:val="0"/>
          <w:smallCaps w:val="0"/>
          <w:strike w:val="0"/>
          <w:color w:val="9900ff"/>
          <w:sz w:val="28"/>
          <w:szCs w:val="28"/>
          <w:u w:val="none"/>
          <w:shd w:fill="auto" w:val="clear"/>
          <w:vertAlign w:val="baseline"/>
          <w:rtl w:val="0"/>
        </w:rPr>
        <w:t xml:space="preserve">住所:　熊本市南区八分字町３０６３番地１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4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25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Times New Roman"/>
  <w:font w:name="Gungsuh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